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D6" w:rsidRDefault="00A47BD6" w:rsidP="00A47BD6">
      <w:pPr>
        <w:spacing w:after="0" w:line="240" w:lineRule="auto"/>
        <w:jc w:val="center"/>
        <w:outlineLvl w:val="0"/>
        <w:rPr>
          <w:rFonts w:ascii="Times New Roman" w:eastAsia="Times New Roman" w:hAnsi="Times New Roman" w:cs="Times New Roman"/>
          <w:b/>
          <w:bCs/>
          <w:color w:val="201B86"/>
          <w:kern w:val="36"/>
          <w:sz w:val="54"/>
          <w:szCs w:val="54"/>
          <w:lang w:eastAsia="de-DE"/>
        </w:rPr>
      </w:pPr>
    </w:p>
    <w:p w:rsidR="003B08DC" w:rsidRPr="003B08DC" w:rsidRDefault="003B08DC" w:rsidP="003B08DC">
      <w:pPr>
        <w:pStyle w:val="berschrift1"/>
        <w:spacing w:before="0"/>
        <w:jc w:val="center"/>
        <w:rPr>
          <w:rFonts w:ascii="Times New Roman" w:eastAsia="Times New Roman" w:hAnsi="Times New Roman" w:cs="Times New Roman"/>
          <w:color w:val="201B86"/>
          <w:kern w:val="36"/>
          <w:sz w:val="54"/>
          <w:szCs w:val="54"/>
          <w:lang w:eastAsia="de-DE"/>
        </w:rPr>
      </w:pPr>
      <w:r>
        <w:rPr>
          <w:rFonts w:ascii="Arial" w:eastAsia="Times New Roman" w:hAnsi="Arial" w:cs="Arial"/>
          <w:b w:val="0"/>
          <w:bCs w:val="0"/>
          <w:color w:val="201B86"/>
          <w:kern w:val="36"/>
          <w:sz w:val="24"/>
          <w:szCs w:val="24"/>
          <w:lang w:eastAsia="de-DE"/>
        </w:rPr>
        <w:tab/>
      </w:r>
      <w:r w:rsidR="00CB5A77">
        <w:rPr>
          <w:rFonts w:ascii="Times New Roman" w:eastAsia="Times New Roman" w:hAnsi="Times New Roman" w:cs="Times New Roman"/>
          <w:color w:val="201B86"/>
          <w:kern w:val="36"/>
          <w:sz w:val="54"/>
          <w:szCs w:val="54"/>
          <w:lang w:eastAsia="de-DE"/>
        </w:rPr>
        <w:t>Fahrrad für Kinder</w:t>
      </w:r>
    </w:p>
    <w:p w:rsidR="003B08DC" w:rsidRDefault="003B08DC" w:rsidP="003B08DC">
      <w:pPr>
        <w:spacing w:before="134" w:after="134" w:line="240" w:lineRule="auto"/>
        <w:rPr>
          <w:rFonts w:ascii="Arial" w:eastAsia="Times New Roman" w:hAnsi="Arial" w:cs="Arial"/>
          <w:color w:val="000000"/>
          <w:sz w:val="27"/>
          <w:szCs w:val="27"/>
          <w:lang w:eastAsia="de-DE"/>
        </w:rPr>
      </w:pPr>
      <w:r w:rsidRPr="003B08DC">
        <w:rPr>
          <w:rFonts w:ascii="Arial" w:eastAsia="Times New Roman" w:hAnsi="Arial" w:cs="Arial"/>
          <w:color w:val="000000"/>
          <w:sz w:val="27"/>
          <w:szCs w:val="27"/>
          <w:lang w:eastAsia="de-DE"/>
        </w:rPr>
        <w:t> </w:t>
      </w:r>
      <w:r w:rsidR="00CB5A77">
        <w:rPr>
          <w:rFonts w:ascii="Arial" w:eastAsia="Times New Roman" w:hAnsi="Arial" w:cs="Arial"/>
          <w:color w:val="000000"/>
          <w:sz w:val="27"/>
          <w:szCs w:val="27"/>
          <w:lang w:eastAsia="de-DE"/>
        </w:rPr>
        <w:t xml:space="preserve">Die Kinder in dem Waisenhaus besaßen Anfang 2012 kein Fahrrad. </w:t>
      </w:r>
    </w:p>
    <w:p w:rsidR="00CB5A77" w:rsidRPr="003B08DC" w:rsidRDefault="00CB5A77" w:rsidP="003B08DC">
      <w:pPr>
        <w:spacing w:before="134" w:after="134" w:line="240" w:lineRule="auto"/>
        <w:rPr>
          <w:rFonts w:ascii="Arial" w:eastAsia="Times New Roman" w:hAnsi="Arial" w:cs="Arial"/>
          <w:color w:val="000000"/>
          <w:sz w:val="27"/>
          <w:szCs w:val="27"/>
          <w:lang w:eastAsia="de-DE"/>
        </w:rPr>
      </w:pPr>
      <w:r>
        <w:rPr>
          <w:rFonts w:ascii="Arial" w:eastAsia="Times New Roman" w:hAnsi="Arial" w:cs="Arial"/>
          <w:color w:val="000000"/>
          <w:sz w:val="27"/>
          <w:szCs w:val="27"/>
          <w:lang w:eastAsia="de-DE"/>
        </w:rPr>
        <w:t xml:space="preserve">Da viele von Ihnen aber kleinere Besorgungen zu machen hatten, zu Nachhilfeunterricht gegangen sind oder einfach weite Wege zu Freunden zurück legen mussten, wurde 2012 auch ein Fahrrad gekauft, das sich die zehn Kinder des Waisenhauses teilten. </w:t>
      </w:r>
      <w:bookmarkStart w:id="0" w:name="_GoBack"/>
      <w:bookmarkEnd w:id="0"/>
    </w:p>
    <w:sectPr w:rsidR="00CB5A77" w:rsidRPr="003B08D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8C" w:rsidRDefault="0096098C" w:rsidP="004D7C18">
      <w:pPr>
        <w:spacing w:after="0" w:line="240" w:lineRule="auto"/>
      </w:pPr>
      <w:r>
        <w:separator/>
      </w:r>
    </w:p>
  </w:endnote>
  <w:endnote w:type="continuationSeparator" w:id="0">
    <w:p w:rsidR="0096098C" w:rsidRDefault="0096098C"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8C" w:rsidRDefault="0096098C" w:rsidP="004D7C18">
      <w:pPr>
        <w:spacing w:after="0" w:line="240" w:lineRule="auto"/>
      </w:pPr>
      <w:r>
        <w:separator/>
      </w:r>
    </w:p>
  </w:footnote>
  <w:footnote w:type="continuationSeparator" w:id="0">
    <w:p w:rsidR="0096098C" w:rsidRDefault="0096098C"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42E532BE" wp14:editId="6DD88D0B">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27A7E006" wp14:editId="6E4A17ED">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1941D5"/>
    <w:rsid w:val="00194D1C"/>
    <w:rsid w:val="00217039"/>
    <w:rsid w:val="002754C2"/>
    <w:rsid w:val="003167C0"/>
    <w:rsid w:val="003567BE"/>
    <w:rsid w:val="0038103C"/>
    <w:rsid w:val="003B08DC"/>
    <w:rsid w:val="004330EA"/>
    <w:rsid w:val="004409C5"/>
    <w:rsid w:val="00461E9A"/>
    <w:rsid w:val="00474CB8"/>
    <w:rsid w:val="004D7C18"/>
    <w:rsid w:val="00564039"/>
    <w:rsid w:val="005D7E57"/>
    <w:rsid w:val="006A1B4E"/>
    <w:rsid w:val="00891236"/>
    <w:rsid w:val="0089389B"/>
    <w:rsid w:val="00900F98"/>
    <w:rsid w:val="0096098C"/>
    <w:rsid w:val="00984241"/>
    <w:rsid w:val="009E5A86"/>
    <w:rsid w:val="00A47BD6"/>
    <w:rsid w:val="00CB5A77"/>
    <w:rsid w:val="00D26FCE"/>
    <w:rsid w:val="00E40E24"/>
    <w:rsid w:val="00ED4A0E"/>
    <w:rsid w:val="00F22366"/>
    <w:rsid w:val="00FE0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792360068">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601916032">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 w:id="21159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288</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2017-04-04T21:38:00Z</dcterms:created>
  <dcterms:modified xsi:type="dcterms:W3CDTF">2017-04-04T21:38:00Z</dcterms:modified>
</cp:coreProperties>
</file>